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right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t>Утверждена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Президентом Российской Федерации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Д.МЕДВЕДЕВЫМ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5 октября 2009 года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КОНЦЕПЦИЯ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ПРОТИВОДЕЙСТВИЯ ТЕРРОРИЗМУ В 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I. Терроризм как угроза национальной безопасности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1. Основными тенденциями современного терроризма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увеличение количества террористических актов и пострадавших от них лиц;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этнорелигиозного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фактора;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межэтнические, межконфессиональные и иные социальные противоречия;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наличие условий для деятельности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экстремистски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настроенных лиц и объединений;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г) ненадлежащий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контроль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II. Общегосударственная система 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терроризму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10. Цель противодействия терроризму в Российской Федерации – защита личности, общества и государства от террористических актов и иных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11. Основными задачами противодействия терроризму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предупреждение (профилактика)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борьба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и (или) ликвидация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создание системы противодействия идеологии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 xml:space="preserve">в) усиление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контроля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соблюдением административно-правовых режимов.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15. Предупреждение (профилактика) терроризма предполагает решение следующих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16.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ресурсами, включающими современные аппаратно-программные комплексы.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Одно из основных условий повышения результативности борьбы с терроризмом –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 xml:space="preserve">используются различные формы общей и адресной профилактики, осуществляемой с учетом демографических,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этноконфессиональных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21. К основным мерам по предупреждению (профилактике) терроризма относятся: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маргинализации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прекурсоров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д)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культурно-образовательные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разыскные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минимизацию его последствий.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оказание экстренной медицинской помощи;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б) медико-психологическое сопровождение аварийно-спасательных и противопожарных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III. Правовое, информационно-аналитическое, научное,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материально-техническое, финансовое и кадровое обеспечение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этноконфессиональные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другие факторы;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36. Научное обеспечение противодействия терроризму включает в себя: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нелетального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дств св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оих бюджетов.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связи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чем необходима разработка соответствующей нормативно-правовой базы.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безопасности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учетом специфики решаемых ими задач;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кибертерроризму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другим его видам);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lastRenderedPageBreak/>
        <w:t>IV. Международное сотрудничество в области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DD7D0E" w:rsidRDefault="00486DD2">
      <w:bookmarkStart w:id="0" w:name="_GoBack"/>
      <w:bookmarkEnd w:id="0"/>
    </w:p>
    <w:sectPr w:rsidR="00DD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D2"/>
    <w:rsid w:val="00067E7D"/>
    <w:rsid w:val="00486DD2"/>
    <w:rsid w:val="008247DC"/>
    <w:rsid w:val="00D41879"/>
    <w:rsid w:val="00D972DC"/>
    <w:rsid w:val="00DC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4942</Words>
  <Characters>28175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Зиатдинова</dc:creator>
  <cp:lastModifiedBy>Зиатдинова</cp:lastModifiedBy>
  <cp:revision>1</cp:revision>
  <dcterms:created xsi:type="dcterms:W3CDTF">2015-03-23T05:56:00Z</dcterms:created>
  <dcterms:modified xsi:type="dcterms:W3CDTF">2015-03-23T06:00:00Z</dcterms:modified>
</cp:coreProperties>
</file>